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7E63F" w14:textId="77777777" w:rsidR="000D2ED8" w:rsidRPr="00573753" w:rsidRDefault="000D2ED8">
      <w:pPr>
        <w:tabs>
          <w:tab w:val="left" w:pos="9639"/>
        </w:tabs>
        <w:ind w:left="680" w:right="28"/>
        <w:rPr>
          <w:rFonts w:ascii="Arial" w:hAnsi="Arial" w:cs="Tahoma"/>
          <w:lang w:val="da-DK"/>
        </w:rPr>
      </w:pPr>
      <w:bookmarkStart w:id="0" w:name="_GoBack"/>
      <w:bookmarkEnd w:id="0"/>
    </w:p>
    <w:p w14:paraId="10F8E0BF" w14:textId="77777777" w:rsidR="000D2ED8" w:rsidRDefault="000D2ED8">
      <w:pPr>
        <w:ind w:left="680" w:right="1134"/>
        <w:rPr>
          <w:rFonts w:ascii="Arial" w:hAnsi="Arial" w:cs="Tahoma"/>
        </w:rPr>
      </w:pPr>
    </w:p>
    <w:p w14:paraId="36D2BB68" w14:textId="5F32BD2F" w:rsidR="000D2ED8" w:rsidRPr="00573753" w:rsidRDefault="007D5860">
      <w:pPr>
        <w:tabs>
          <w:tab w:val="left" w:pos="3820"/>
        </w:tabs>
        <w:ind w:left="680" w:right="1134"/>
        <w:rPr>
          <w:lang w:val="da-DK"/>
        </w:rPr>
      </w:pPr>
      <w:r w:rsidRPr="00573753">
        <w:rPr>
          <w:rFonts w:ascii="Arial" w:hAnsi="Arial" w:cs="Tahoma"/>
          <w:b/>
          <w:bCs/>
          <w:sz w:val="28"/>
          <w:lang w:val="da-DK"/>
        </w:rPr>
        <w:t>PRESSE</w:t>
      </w:r>
      <w:r w:rsidR="00573753" w:rsidRPr="00573753">
        <w:rPr>
          <w:rFonts w:ascii="Arial" w:hAnsi="Arial" w:cs="Tahoma"/>
          <w:b/>
          <w:bCs/>
          <w:sz w:val="28"/>
          <w:lang w:val="da-DK"/>
        </w:rPr>
        <w:t>MEDDELSE</w:t>
      </w:r>
      <w:r w:rsidRPr="00573753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573753" w:rsidRPr="00573753">
        <w:rPr>
          <w:rFonts w:ascii="Arial" w:hAnsi="Arial" w:cs="Tahoma"/>
          <w:b/>
          <w:bCs/>
          <w:sz w:val="28"/>
          <w:lang w:val="da-DK"/>
        </w:rPr>
        <w:t>UGE</w:t>
      </w:r>
      <w:r w:rsidRPr="00573753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2C08D9" w:rsidRPr="00573753">
        <w:rPr>
          <w:rFonts w:ascii="Arial" w:hAnsi="Arial" w:cs="Tahoma"/>
          <w:b/>
          <w:bCs/>
          <w:sz w:val="28"/>
          <w:lang w:val="da-DK"/>
        </w:rPr>
        <w:t>30</w:t>
      </w:r>
      <w:r w:rsidRPr="00573753">
        <w:rPr>
          <w:rFonts w:ascii="Arial" w:hAnsi="Arial" w:cs="Tahoma"/>
          <w:b/>
          <w:bCs/>
          <w:sz w:val="28"/>
          <w:lang w:val="da-DK"/>
        </w:rPr>
        <w:t>/</w:t>
      </w:r>
      <w:r w:rsidR="002C08D9" w:rsidRPr="00573753">
        <w:rPr>
          <w:rFonts w:ascii="Arial" w:hAnsi="Arial" w:cs="Tahoma"/>
          <w:b/>
          <w:bCs/>
          <w:sz w:val="28"/>
          <w:lang w:val="da-DK"/>
        </w:rPr>
        <w:t>I</w:t>
      </w:r>
    </w:p>
    <w:p w14:paraId="4D6C4B37" w14:textId="77777777" w:rsidR="000D2ED8" w:rsidRPr="00573753" w:rsidRDefault="000D2ED8">
      <w:pPr>
        <w:rPr>
          <w:rFonts w:ascii="Arial" w:hAnsi="Arial"/>
          <w:b/>
          <w:sz w:val="22"/>
          <w:lang w:val="da-DK"/>
        </w:rPr>
      </w:pPr>
    </w:p>
    <w:p w14:paraId="4E8E4CEE" w14:textId="77777777" w:rsidR="000D2ED8" w:rsidRPr="00573753" w:rsidRDefault="000D2ED8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da-DK"/>
        </w:rPr>
      </w:pPr>
    </w:p>
    <w:p w14:paraId="38909748" w14:textId="48B0A82A" w:rsidR="00573753" w:rsidRPr="00573753" w:rsidRDefault="00573753" w:rsidP="00C64DE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573753">
        <w:rPr>
          <w:rFonts w:ascii="Arial" w:hAnsi="Arial"/>
          <w:b/>
          <w:color w:val="000000"/>
          <w:sz w:val="22"/>
          <w:lang w:val="da-DK"/>
        </w:rPr>
        <w:t>Ikke kun elcykler skal nogen gange „</w:t>
      </w:r>
      <w:r w:rsidR="007B0957">
        <w:rPr>
          <w:rFonts w:ascii="Arial" w:hAnsi="Arial"/>
          <w:b/>
          <w:color w:val="000000"/>
          <w:sz w:val="22"/>
          <w:lang w:val="da-DK"/>
        </w:rPr>
        <w:t>lades op</w:t>
      </w:r>
      <w:r w:rsidRPr="00573753">
        <w:rPr>
          <w:rFonts w:ascii="Arial" w:hAnsi="Arial"/>
          <w:b/>
          <w:color w:val="000000"/>
          <w:sz w:val="22"/>
          <w:lang w:val="da-DK"/>
        </w:rPr>
        <w:t>“</w:t>
      </w:r>
    </w:p>
    <w:p w14:paraId="6760FB51" w14:textId="177306F6" w:rsidR="00B01DCD" w:rsidRPr="00573753" w:rsidRDefault="00573753" w:rsidP="00C64DE2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da-DK"/>
        </w:rPr>
      </w:pPr>
      <w:r w:rsidRPr="00573753">
        <w:rPr>
          <w:rFonts w:ascii="Arial" w:hAnsi="Arial"/>
          <w:b/>
          <w:color w:val="000000"/>
          <w:sz w:val="22"/>
          <w:lang w:val="da-DK"/>
        </w:rPr>
        <w:t xml:space="preserve">Med cykelholderen BC 80 BikeLander lykkes transporten </w:t>
      </w:r>
      <w:r>
        <w:rPr>
          <w:rFonts w:ascii="Arial" w:hAnsi="Arial"/>
          <w:b/>
          <w:color w:val="000000"/>
          <w:sz w:val="22"/>
          <w:lang w:val="da-DK"/>
        </w:rPr>
        <w:t>uden frygt og dadel</w:t>
      </w:r>
    </w:p>
    <w:p w14:paraId="4685A2F0" w14:textId="77777777" w:rsidR="000D2ED8" w:rsidRDefault="000D2ED8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2DED89F" w14:textId="725854E8" w:rsidR="00573753" w:rsidRPr="005C0A60" w:rsidRDefault="005C0A60" w:rsidP="00D23116">
      <w:pPr>
        <w:ind w:left="680" w:firstLine="20"/>
        <w:jc w:val="both"/>
        <w:rPr>
          <w:rFonts w:ascii="Arial" w:hAnsi="Arial"/>
          <w:color w:val="000000"/>
          <w:sz w:val="22"/>
          <w:lang w:val="da-DK"/>
        </w:rPr>
      </w:pPr>
      <w:r w:rsidRPr="005C0A60">
        <w:rPr>
          <w:rFonts w:ascii="Arial" w:hAnsi="Arial"/>
          <w:color w:val="000000"/>
          <w:sz w:val="22"/>
          <w:lang w:val="da-DK"/>
        </w:rPr>
        <w:t xml:space="preserve">Der findes situationer, hvor cykler er andre trafikmedlemmer betydelig overlegen: for eksempel i tætte gader af middelalder byer. </w:t>
      </w:r>
      <w:r>
        <w:rPr>
          <w:rFonts w:ascii="Arial" w:hAnsi="Arial"/>
          <w:color w:val="000000"/>
          <w:sz w:val="22"/>
          <w:lang w:val="da-DK"/>
        </w:rPr>
        <w:t xml:space="preserve">Desuden sørger cykling for stærke lægger og laver ingen emission. Cykler er derfor den perfekte følgesvend til ferien. For at transporten foregår ligeså ukompliceret som en tur på cyklen, tilbyder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, europas markedsleder af transportløsninger, </w:t>
      </w:r>
      <w:hyperlink r:id="rId7" w:history="1">
        <w:r w:rsidRPr="005C0A60">
          <w:rPr>
            <w:rStyle w:val="Link"/>
            <w:rFonts w:ascii="Arial" w:hAnsi="Arial"/>
            <w:sz w:val="22"/>
            <w:lang w:val="da-DK"/>
          </w:rPr>
          <w:t>cykelholderen Westfalia BC 80 BikeLander</w:t>
        </w:r>
      </w:hyperlink>
      <w:r w:rsidR="007B0957">
        <w:rPr>
          <w:rFonts w:ascii="Arial" w:hAnsi="Arial"/>
          <w:color w:val="000000"/>
          <w:sz w:val="22"/>
          <w:lang w:val="da-DK"/>
        </w:rPr>
        <w:t xml:space="preserve"> til 3.932,- kr. Med denne cykelholder kan 2 cykler eller elcykler transporteres på anhængertrækket. I udgaven 14/2017 fra ”auto motor und sport” ble</w:t>
      </w:r>
      <w:r w:rsidR="00387352">
        <w:rPr>
          <w:rFonts w:ascii="Arial" w:hAnsi="Arial"/>
          <w:color w:val="000000"/>
          <w:sz w:val="22"/>
          <w:lang w:val="da-DK"/>
        </w:rPr>
        <w:t>v den for kort tid testet og vurderet med ”meget anbefalelsesværdig”.</w:t>
      </w:r>
    </w:p>
    <w:p w14:paraId="2FC2DF92" w14:textId="77777777" w:rsidR="00DA7582" w:rsidRDefault="00DA7582">
      <w:pPr>
        <w:ind w:left="680"/>
        <w:jc w:val="both"/>
        <w:rPr>
          <w:rFonts w:ascii="Arial" w:hAnsi="Arial"/>
          <w:color w:val="000000"/>
          <w:sz w:val="22"/>
        </w:rPr>
      </w:pPr>
    </w:p>
    <w:p w14:paraId="41BE359A" w14:textId="47B14E59" w:rsidR="00387352" w:rsidRPr="00A36424" w:rsidRDefault="00A36424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A36424">
        <w:rPr>
          <w:rFonts w:ascii="Arial" w:hAnsi="Arial"/>
          <w:color w:val="000000"/>
          <w:sz w:val="22"/>
          <w:lang w:val="da-DK"/>
        </w:rPr>
        <w:t xml:space="preserve">Cykelholderen udvider det store sortiment fra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med et produkt af høj kvalitet og dertil også let til at montere. Det håndtagssystem muliggør nemlig en fuldstændig montage uden værktøj. Cykelholderen kan også i ferien derfor uden problemer og ekstra udstyr alt efter behov på- eller afmonteres. Med den praktiske </w:t>
      </w:r>
      <w:hyperlink r:id="rId8" w:history="1">
        <w:r w:rsidRPr="00A36424">
          <w:rPr>
            <w:rStyle w:val="Link"/>
            <w:rFonts w:ascii="Arial" w:hAnsi="Arial"/>
            <w:sz w:val="22"/>
            <w:lang w:val="da-DK"/>
          </w:rPr>
          <w:t>udvidelse</w:t>
        </w:r>
      </w:hyperlink>
      <w:r w:rsidR="00C7484B">
        <w:rPr>
          <w:rFonts w:ascii="Arial" w:hAnsi="Arial"/>
          <w:color w:val="000000"/>
          <w:sz w:val="22"/>
          <w:lang w:val="da-DK"/>
        </w:rPr>
        <w:t xml:space="preserve"> kan der også transporteres et tredje cykel, eller alt efter vægt et ekstra elcykel.</w:t>
      </w:r>
    </w:p>
    <w:p w14:paraId="115802AC" w14:textId="77777777" w:rsidR="004C39B1" w:rsidRDefault="004C39B1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78177E86" w14:textId="20FCE412" w:rsidR="00C7484B" w:rsidRPr="00C7484B" w:rsidRDefault="00C7484B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>Naturligvis overholder Westfalia BC 80 også de nyeste kvalitets og sikkerheds standarder. Dermed er den prøvet af TÜV og er i besiddelse af en EU-godkendelse. Desuden kan både holderen og cyklerne låses af og forhindrer dermed uønsket tyveri. Takket</w:t>
      </w:r>
      <w:r>
        <w:rPr>
          <w:rFonts w:ascii="Arial" w:hAnsi="Arial"/>
          <w:b/>
          <w:color w:val="000000"/>
          <w:sz w:val="22"/>
          <w:lang w:val="da-DK"/>
        </w:rPr>
        <w:t xml:space="preserve"> Rameder</w:t>
      </w:r>
      <w:r>
        <w:rPr>
          <w:rFonts w:ascii="Arial" w:hAnsi="Arial"/>
          <w:color w:val="000000"/>
          <w:sz w:val="22"/>
          <w:lang w:val="da-DK"/>
        </w:rPr>
        <w:t xml:space="preserve">, er der intet i veje for lange cykelturer til skønne steder. Også mange flere nyttige produkter omkring bilen og ferien er på tilbud i firmaets egen onlineshop under </w:t>
      </w:r>
      <w:hyperlink r:id="rId9" w:history="1">
        <w:r w:rsidRPr="00DC3C40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 xml:space="preserve">. </w:t>
      </w:r>
    </w:p>
    <w:p w14:paraId="0BBB68E0" w14:textId="77777777" w:rsidR="00A42343" w:rsidRDefault="00A42343">
      <w:pPr>
        <w:ind w:left="680"/>
        <w:jc w:val="both"/>
        <w:rPr>
          <w:rFonts w:ascii="Arial" w:hAnsi="Arial"/>
          <w:color w:val="000000"/>
          <w:sz w:val="22"/>
        </w:rPr>
      </w:pPr>
    </w:p>
    <w:p w14:paraId="2FB317DE" w14:textId="77777777" w:rsidR="00A42343" w:rsidRDefault="00A42343">
      <w:pPr>
        <w:ind w:left="680"/>
        <w:jc w:val="both"/>
        <w:rPr>
          <w:rFonts w:ascii="Arial" w:hAnsi="Arial"/>
          <w:color w:val="000000"/>
          <w:sz w:val="22"/>
        </w:rPr>
      </w:pPr>
    </w:p>
    <w:p w14:paraId="0081B9A4" w14:textId="77777777" w:rsidR="00A42343" w:rsidRDefault="00A42343">
      <w:pPr>
        <w:ind w:left="680"/>
        <w:jc w:val="both"/>
        <w:rPr>
          <w:rFonts w:ascii="Arial" w:hAnsi="Arial"/>
          <w:color w:val="000000"/>
          <w:sz w:val="22"/>
        </w:rPr>
      </w:pPr>
    </w:p>
    <w:p w14:paraId="69F056A9" w14:textId="2D58DC90" w:rsidR="00C7484B" w:rsidRPr="00C7484B" w:rsidRDefault="00C7484B" w:rsidP="00C7484B">
      <w:pPr>
        <w:ind w:left="680"/>
        <w:rPr>
          <w:rFonts w:ascii="Arial" w:hAnsi="Arial"/>
          <w:color w:val="000000"/>
          <w:sz w:val="22"/>
          <w:lang w:val="da-DK"/>
        </w:rPr>
      </w:pPr>
      <w:r w:rsidRPr="00C7484B">
        <w:rPr>
          <w:rFonts w:ascii="Arial" w:hAnsi="Arial"/>
          <w:color w:val="000000"/>
          <w:sz w:val="22"/>
          <w:lang w:val="da-DK"/>
        </w:rPr>
        <w:t>Besøg også vores nye blog under:</w:t>
      </w:r>
      <w:r>
        <w:rPr>
          <w:rFonts w:ascii="Arial" w:hAnsi="Arial"/>
          <w:color w:val="000000"/>
          <w:sz w:val="22"/>
          <w:lang w:val="da-DK"/>
        </w:rPr>
        <w:t xml:space="preserve"> </w:t>
      </w:r>
      <w:hyperlink r:id="rId10" w:history="1">
        <w:r w:rsidRPr="00DC3C40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  <w:r>
        <w:rPr>
          <w:rFonts w:ascii="Arial" w:hAnsi="Arial"/>
          <w:color w:val="000000"/>
          <w:sz w:val="22"/>
          <w:lang w:val="da-DK"/>
        </w:rPr>
        <w:t xml:space="preserve"> </w:t>
      </w:r>
    </w:p>
    <w:p w14:paraId="44398156" w14:textId="77777777" w:rsidR="00C7484B" w:rsidRPr="00C7484B" w:rsidRDefault="00C7484B" w:rsidP="00C7484B">
      <w:pPr>
        <w:ind w:left="680"/>
        <w:rPr>
          <w:rFonts w:ascii="Arial" w:hAnsi="Arial"/>
          <w:color w:val="000000"/>
          <w:sz w:val="22"/>
          <w:lang w:val="da-DK"/>
        </w:rPr>
      </w:pPr>
    </w:p>
    <w:p w14:paraId="6D23A851" w14:textId="1C1F9B4F" w:rsidR="00C7484B" w:rsidRPr="00C7484B" w:rsidRDefault="00C7484B" w:rsidP="00C7484B">
      <w:pPr>
        <w:ind w:left="680"/>
        <w:rPr>
          <w:rFonts w:ascii="Arial" w:hAnsi="Arial"/>
          <w:color w:val="000000"/>
          <w:sz w:val="22"/>
          <w:lang w:val="da-DK"/>
        </w:rPr>
      </w:pPr>
      <w:r w:rsidRPr="00C7484B">
        <w:rPr>
          <w:rFonts w:ascii="Arial" w:hAnsi="Arial"/>
          <w:color w:val="000000"/>
          <w:sz w:val="22"/>
          <w:lang w:val="da-DK"/>
        </w:rPr>
        <w:t>...eller på vores Facebooks</w:t>
      </w:r>
      <w:r>
        <w:rPr>
          <w:rFonts w:ascii="Arial" w:hAnsi="Arial"/>
          <w:color w:val="000000"/>
          <w:sz w:val="22"/>
          <w:lang w:val="da-DK"/>
        </w:rPr>
        <w:t xml:space="preserve">ide: </w:t>
      </w:r>
      <w:hyperlink r:id="rId11" w:history="1">
        <w:r w:rsidRPr="00DC3C40">
          <w:rPr>
            <w:rStyle w:val="Link"/>
            <w:rFonts w:ascii="Arial" w:hAnsi="Arial"/>
            <w:sz w:val="22"/>
            <w:lang w:val="da-DK"/>
          </w:rPr>
          <w:t>www.facebook.com/rameder.de</w:t>
        </w:r>
      </w:hyperlink>
      <w:r>
        <w:rPr>
          <w:rFonts w:ascii="Arial" w:hAnsi="Arial"/>
          <w:color w:val="000000"/>
          <w:sz w:val="22"/>
          <w:lang w:val="da-DK"/>
        </w:rPr>
        <w:t xml:space="preserve"> </w:t>
      </w:r>
    </w:p>
    <w:p w14:paraId="0BFD10BB" w14:textId="77777777" w:rsidR="00C7484B" w:rsidRPr="00C7484B" w:rsidRDefault="00C7484B" w:rsidP="00C7484B">
      <w:pPr>
        <w:ind w:left="680"/>
        <w:rPr>
          <w:rFonts w:ascii="Arial" w:hAnsi="Arial"/>
          <w:color w:val="000000"/>
          <w:sz w:val="22"/>
          <w:lang w:val="da-DK"/>
        </w:rPr>
      </w:pPr>
    </w:p>
    <w:p w14:paraId="528DF1BB" w14:textId="57F062BB" w:rsidR="000D2ED8" w:rsidRDefault="00C7484B" w:rsidP="00C7484B">
      <w:pPr>
        <w:pBdr>
          <w:bottom w:val="single" w:sz="6" w:space="1" w:color="auto"/>
        </w:pBdr>
        <w:ind w:left="680"/>
        <w:rPr>
          <w:rFonts w:ascii="Arial" w:hAnsi="Arial"/>
          <w:color w:val="000000"/>
          <w:sz w:val="22"/>
          <w:lang w:val="da-DK"/>
        </w:rPr>
      </w:pPr>
      <w:r w:rsidRPr="00C7484B">
        <w:rPr>
          <w:rFonts w:ascii="Arial" w:hAnsi="Arial"/>
          <w:color w:val="000000"/>
          <w:sz w:val="22"/>
          <w:lang w:val="da-DK"/>
        </w:rPr>
        <w:t>...eller kig forbi på G</w:t>
      </w:r>
      <w:r>
        <w:rPr>
          <w:rFonts w:ascii="Arial" w:hAnsi="Arial"/>
          <w:color w:val="000000"/>
          <w:sz w:val="22"/>
          <w:lang w:val="da-DK"/>
        </w:rPr>
        <w:t xml:space="preserve">oogle+: </w:t>
      </w:r>
      <w:hyperlink r:id="rId12" w:history="1">
        <w:r w:rsidR="00266A22" w:rsidRPr="00DC3C40">
          <w:rPr>
            <w:rStyle w:val="Link"/>
            <w:rFonts w:ascii="Arial" w:hAnsi="Arial"/>
            <w:sz w:val="22"/>
            <w:lang w:val="da-DK"/>
          </w:rPr>
          <w:t>http://plus.google.com/+rameder</w:t>
        </w:r>
      </w:hyperlink>
      <w:r w:rsidR="00266A22">
        <w:rPr>
          <w:rFonts w:ascii="Arial" w:hAnsi="Arial"/>
          <w:color w:val="000000"/>
          <w:sz w:val="22"/>
          <w:lang w:val="da-DK"/>
        </w:rPr>
        <w:t xml:space="preserve">  </w:t>
      </w:r>
    </w:p>
    <w:p w14:paraId="63CDC1A4" w14:textId="77777777" w:rsidR="00C7484B" w:rsidRDefault="00C7484B" w:rsidP="00C7484B">
      <w:pPr>
        <w:pBdr>
          <w:bottom w:val="single" w:sz="6" w:space="1" w:color="auto"/>
        </w:pBdr>
        <w:ind w:left="680"/>
        <w:rPr>
          <w:rFonts w:ascii="Arial" w:hAnsi="Arial"/>
          <w:color w:val="000000"/>
          <w:sz w:val="22"/>
          <w:lang w:val="da-DK"/>
        </w:rPr>
      </w:pPr>
    </w:p>
    <w:p w14:paraId="3DE364F4" w14:textId="77777777" w:rsidR="00C7484B" w:rsidRPr="00C7484B" w:rsidRDefault="00C7484B" w:rsidP="00C7484B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2A7F7E15" w14:textId="77777777" w:rsidR="000D2ED8" w:rsidRPr="00B84FC7" w:rsidRDefault="007D5860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84FC7">
        <w:rPr>
          <w:rFonts w:ascii="Arial" w:hAnsi="Arial" w:cs="Arial"/>
          <w:sz w:val="20"/>
          <w:szCs w:val="18"/>
          <w:u w:val="single"/>
        </w:rPr>
        <w:t>Presse-Kontakt</w:t>
      </w:r>
      <w:r w:rsidRPr="00B84FC7">
        <w:rPr>
          <w:rFonts w:ascii="Arial" w:hAnsi="Arial" w:cs="Arial"/>
          <w:sz w:val="20"/>
          <w:szCs w:val="18"/>
        </w:rPr>
        <w:t>:</w:t>
      </w:r>
      <w:r w:rsidRPr="00B84FC7">
        <w:rPr>
          <w:rFonts w:ascii="Arial" w:hAnsi="Arial" w:cs="Arial"/>
          <w:b w:val="0"/>
          <w:sz w:val="20"/>
          <w:szCs w:val="18"/>
        </w:rPr>
        <w:t xml:space="preserve"> Rameder; Jens Waldmann; Am Eichberg Flauer 1; D-07338 Leutenberg OT Munschwitz;</w:t>
      </w:r>
    </w:p>
    <w:p w14:paraId="7CDC0667" w14:textId="5F598B42" w:rsidR="00B84FC7" w:rsidRPr="00B84FC7" w:rsidRDefault="007D5860" w:rsidP="00B84FC7">
      <w:pPr>
        <w:pStyle w:val="Textkrper2"/>
        <w:ind w:left="680"/>
        <w:rPr>
          <w:rStyle w:val="Internetlink"/>
          <w:rFonts w:ascii="Arial" w:hAnsi="Arial" w:cs="Arial"/>
          <w:color w:val="auto"/>
          <w:sz w:val="20"/>
          <w:szCs w:val="18"/>
          <w:u w:val="none"/>
          <w:lang w:val="en-GB"/>
        </w:rPr>
      </w:pPr>
      <w:r w:rsidRPr="00B84FC7"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3" w:history="1">
        <w:r w:rsidR="00B84FC7" w:rsidRPr="00B84FC7">
          <w:rPr>
            <w:rStyle w:val="Link"/>
            <w:rFonts w:ascii="Arial" w:hAnsi="Arial" w:cs="Arial"/>
            <w:color w:val="auto"/>
            <w:sz w:val="20"/>
            <w:szCs w:val="18"/>
            <w:lang w:val="en-GB"/>
          </w:rPr>
          <w:t>j.waldmann@kupplung.de</w:t>
        </w:r>
      </w:hyperlink>
    </w:p>
    <w:p w14:paraId="4E72AF14" w14:textId="77777777" w:rsidR="000D2ED8" w:rsidRPr="00B84FC7" w:rsidRDefault="000D2ED8">
      <w:pPr>
        <w:pStyle w:val="Textkrper2"/>
        <w:ind w:left="680"/>
        <w:rPr>
          <w:rFonts w:ascii="Arial" w:hAnsi="Arial" w:cs="Arial"/>
          <w:b w:val="0"/>
          <w:spacing w:val="6"/>
          <w:sz w:val="20"/>
          <w:szCs w:val="18"/>
          <w:lang w:val="en-GB"/>
        </w:rPr>
      </w:pPr>
    </w:p>
    <w:p w14:paraId="20B36A4F" w14:textId="77777777" w:rsidR="000D2ED8" w:rsidRPr="00B84FC7" w:rsidRDefault="007D5860">
      <w:pPr>
        <w:ind w:left="680"/>
        <w:jc w:val="both"/>
        <w:rPr>
          <w:rFonts w:ascii="Arial" w:hAnsi="Arial" w:cs="Arial"/>
          <w:sz w:val="20"/>
          <w:szCs w:val="18"/>
        </w:rPr>
      </w:pPr>
      <w:r w:rsidRPr="00B84FC7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B84FC7">
        <w:rPr>
          <w:rFonts w:ascii="Arial" w:hAnsi="Arial" w:cs="Arial"/>
          <w:sz w:val="20"/>
          <w:szCs w:val="18"/>
        </w:rPr>
        <w:t xml:space="preserve"> IKmedia GmbH; Oliver Schielein; Andreas Hempfling; Friedenstraße 33;</w:t>
      </w:r>
    </w:p>
    <w:p w14:paraId="02B45538" w14:textId="5E6C4EBF" w:rsidR="00B84FC7" w:rsidRPr="006E45ED" w:rsidRDefault="007D5860" w:rsidP="006E45ED">
      <w:pPr>
        <w:ind w:left="680"/>
        <w:jc w:val="both"/>
        <w:rPr>
          <w:rFonts w:ascii="Arial" w:hAnsi="Arial" w:cs="Arial"/>
          <w:b/>
          <w:sz w:val="20"/>
          <w:u w:val="single"/>
        </w:rPr>
      </w:pPr>
      <w:r w:rsidRPr="00B84FC7"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 w:rsidRPr="00B84FC7">
        <w:rPr>
          <w:rFonts w:ascii="Arial" w:hAnsi="Arial" w:cs="Arial"/>
          <w:sz w:val="20"/>
        </w:rPr>
        <w:t xml:space="preserve">: </w:t>
      </w:r>
      <w:hyperlink r:id="rId14" w:history="1">
        <w:r w:rsidR="00B84FC7" w:rsidRPr="00B84FC7">
          <w:rPr>
            <w:rStyle w:val="Link"/>
            <w:rFonts w:ascii="Arial" w:hAnsi="Arial" w:cs="Arial"/>
            <w:b/>
            <w:color w:val="auto"/>
            <w:sz w:val="20"/>
          </w:rPr>
          <w:t>ah@ikmedia.de</w:t>
        </w:r>
      </w:hyperlink>
    </w:p>
    <w:sectPr w:rsidR="00B84FC7" w:rsidRPr="006E45ED">
      <w:headerReference w:type="default" r:id="rId15"/>
      <w:footerReference w:type="default" r:id="rId16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1BB250" w14:textId="77777777" w:rsidR="00E630D9" w:rsidRDefault="00E630D9">
      <w:r>
        <w:separator/>
      </w:r>
    </w:p>
  </w:endnote>
  <w:endnote w:type="continuationSeparator" w:id="0">
    <w:p w14:paraId="4F4267B8" w14:textId="77777777" w:rsidR="00E630D9" w:rsidRDefault="00E6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351EE" w14:textId="77777777" w:rsidR="000D2ED8" w:rsidRDefault="000D2ED8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4139B" w14:textId="77777777" w:rsidR="00E630D9" w:rsidRDefault="00E630D9">
      <w:r>
        <w:separator/>
      </w:r>
    </w:p>
  </w:footnote>
  <w:footnote w:type="continuationSeparator" w:id="0">
    <w:p w14:paraId="4604C614" w14:textId="77777777" w:rsidR="00E630D9" w:rsidRDefault="00E630D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EC324" w14:textId="77777777" w:rsidR="000D2ED8" w:rsidRDefault="007D5860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53856F0B" wp14:editId="4101E245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ED8"/>
    <w:rsid w:val="00000D45"/>
    <w:rsid w:val="00014CD0"/>
    <w:rsid w:val="00034482"/>
    <w:rsid w:val="0004259A"/>
    <w:rsid w:val="00060E85"/>
    <w:rsid w:val="0007296D"/>
    <w:rsid w:val="00081B3F"/>
    <w:rsid w:val="000842CE"/>
    <w:rsid w:val="0008586A"/>
    <w:rsid w:val="00086060"/>
    <w:rsid w:val="000C4977"/>
    <w:rsid w:val="000C6134"/>
    <w:rsid w:val="000D1661"/>
    <w:rsid w:val="000D2ED8"/>
    <w:rsid w:val="000D75A6"/>
    <w:rsid w:val="000E6C00"/>
    <w:rsid w:val="0011636C"/>
    <w:rsid w:val="0013586B"/>
    <w:rsid w:val="001412D4"/>
    <w:rsid w:val="001433D6"/>
    <w:rsid w:val="00162B1B"/>
    <w:rsid w:val="00164E87"/>
    <w:rsid w:val="00195545"/>
    <w:rsid w:val="001A14CD"/>
    <w:rsid w:val="001A550D"/>
    <w:rsid w:val="001B71BC"/>
    <w:rsid w:val="001B7BC6"/>
    <w:rsid w:val="001D4BD2"/>
    <w:rsid w:val="001E2A6B"/>
    <w:rsid w:val="002036C0"/>
    <w:rsid w:val="0022772C"/>
    <w:rsid w:val="00227783"/>
    <w:rsid w:val="0023292D"/>
    <w:rsid w:val="00236B72"/>
    <w:rsid w:val="00254C39"/>
    <w:rsid w:val="00266A22"/>
    <w:rsid w:val="002901E3"/>
    <w:rsid w:val="0029387B"/>
    <w:rsid w:val="00297C9B"/>
    <w:rsid w:val="002A2E6C"/>
    <w:rsid w:val="002A6F32"/>
    <w:rsid w:val="002B7819"/>
    <w:rsid w:val="002C08D9"/>
    <w:rsid w:val="00317DBF"/>
    <w:rsid w:val="00361103"/>
    <w:rsid w:val="003646C9"/>
    <w:rsid w:val="00387352"/>
    <w:rsid w:val="003C1370"/>
    <w:rsid w:val="003C23B4"/>
    <w:rsid w:val="003D4EE6"/>
    <w:rsid w:val="003E5EC0"/>
    <w:rsid w:val="003F1DD1"/>
    <w:rsid w:val="004226CA"/>
    <w:rsid w:val="004268FD"/>
    <w:rsid w:val="00433A5C"/>
    <w:rsid w:val="004402C3"/>
    <w:rsid w:val="00440AD5"/>
    <w:rsid w:val="00444B4C"/>
    <w:rsid w:val="00455B6A"/>
    <w:rsid w:val="0048502C"/>
    <w:rsid w:val="00491F83"/>
    <w:rsid w:val="004A02D2"/>
    <w:rsid w:val="004B5139"/>
    <w:rsid w:val="004C39B1"/>
    <w:rsid w:val="004E45E2"/>
    <w:rsid w:val="005027AD"/>
    <w:rsid w:val="00505724"/>
    <w:rsid w:val="005121FF"/>
    <w:rsid w:val="005130CE"/>
    <w:rsid w:val="00554D8E"/>
    <w:rsid w:val="00573753"/>
    <w:rsid w:val="00581D9D"/>
    <w:rsid w:val="00586A9D"/>
    <w:rsid w:val="00586F83"/>
    <w:rsid w:val="005C026A"/>
    <w:rsid w:val="005C0A60"/>
    <w:rsid w:val="005C1729"/>
    <w:rsid w:val="005C308B"/>
    <w:rsid w:val="005D6165"/>
    <w:rsid w:val="005E6FF7"/>
    <w:rsid w:val="005E790D"/>
    <w:rsid w:val="00613857"/>
    <w:rsid w:val="00624D9A"/>
    <w:rsid w:val="00646D70"/>
    <w:rsid w:val="00685433"/>
    <w:rsid w:val="006945DB"/>
    <w:rsid w:val="006C21A4"/>
    <w:rsid w:val="006E45ED"/>
    <w:rsid w:val="006E6410"/>
    <w:rsid w:val="00701399"/>
    <w:rsid w:val="00701619"/>
    <w:rsid w:val="007249B9"/>
    <w:rsid w:val="00737E87"/>
    <w:rsid w:val="00742C46"/>
    <w:rsid w:val="007519ED"/>
    <w:rsid w:val="00757964"/>
    <w:rsid w:val="007679EF"/>
    <w:rsid w:val="007878DB"/>
    <w:rsid w:val="007918B5"/>
    <w:rsid w:val="007977D7"/>
    <w:rsid w:val="007A7711"/>
    <w:rsid w:val="007B0957"/>
    <w:rsid w:val="007B1F91"/>
    <w:rsid w:val="007D01D9"/>
    <w:rsid w:val="007D5860"/>
    <w:rsid w:val="00802C7E"/>
    <w:rsid w:val="0081123E"/>
    <w:rsid w:val="0084379B"/>
    <w:rsid w:val="0086205C"/>
    <w:rsid w:val="00863BAA"/>
    <w:rsid w:val="00873B14"/>
    <w:rsid w:val="008748CC"/>
    <w:rsid w:val="00875042"/>
    <w:rsid w:val="008B13A0"/>
    <w:rsid w:val="008B2217"/>
    <w:rsid w:val="008D2033"/>
    <w:rsid w:val="009028A3"/>
    <w:rsid w:val="00915E93"/>
    <w:rsid w:val="00916668"/>
    <w:rsid w:val="0092504C"/>
    <w:rsid w:val="00954B04"/>
    <w:rsid w:val="00985534"/>
    <w:rsid w:val="00985EC4"/>
    <w:rsid w:val="009868D8"/>
    <w:rsid w:val="0098691E"/>
    <w:rsid w:val="009922C5"/>
    <w:rsid w:val="00992B39"/>
    <w:rsid w:val="009972DB"/>
    <w:rsid w:val="009D0FFC"/>
    <w:rsid w:val="009F5E8C"/>
    <w:rsid w:val="00A23DC1"/>
    <w:rsid w:val="00A36424"/>
    <w:rsid w:val="00A42343"/>
    <w:rsid w:val="00A672E2"/>
    <w:rsid w:val="00A70D3C"/>
    <w:rsid w:val="00A77845"/>
    <w:rsid w:val="00AC1599"/>
    <w:rsid w:val="00AC496E"/>
    <w:rsid w:val="00AF6A13"/>
    <w:rsid w:val="00B01DCD"/>
    <w:rsid w:val="00B0621E"/>
    <w:rsid w:val="00B37D8A"/>
    <w:rsid w:val="00B415AA"/>
    <w:rsid w:val="00B440BA"/>
    <w:rsid w:val="00B50268"/>
    <w:rsid w:val="00B709CC"/>
    <w:rsid w:val="00B84FC7"/>
    <w:rsid w:val="00BA6A7A"/>
    <w:rsid w:val="00BB00D3"/>
    <w:rsid w:val="00BE1718"/>
    <w:rsid w:val="00BE631E"/>
    <w:rsid w:val="00C109F0"/>
    <w:rsid w:val="00C21B22"/>
    <w:rsid w:val="00C45BEB"/>
    <w:rsid w:val="00C5786C"/>
    <w:rsid w:val="00C64DE2"/>
    <w:rsid w:val="00C7484B"/>
    <w:rsid w:val="00C76A69"/>
    <w:rsid w:val="00C879E8"/>
    <w:rsid w:val="00CA27AC"/>
    <w:rsid w:val="00CA46EC"/>
    <w:rsid w:val="00CE3562"/>
    <w:rsid w:val="00D05BE7"/>
    <w:rsid w:val="00D122AE"/>
    <w:rsid w:val="00D16E7B"/>
    <w:rsid w:val="00D23116"/>
    <w:rsid w:val="00D32B33"/>
    <w:rsid w:val="00D35313"/>
    <w:rsid w:val="00D37C34"/>
    <w:rsid w:val="00D53AF2"/>
    <w:rsid w:val="00DA7582"/>
    <w:rsid w:val="00DC0577"/>
    <w:rsid w:val="00DC7F90"/>
    <w:rsid w:val="00DE4791"/>
    <w:rsid w:val="00DE668C"/>
    <w:rsid w:val="00DF6547"/>
    <w:rsid w:val="00E0310B"/>
    <w:rsid w:val="00E16971"/>
    <w:rsid w:val="00E43394"/>
    <w:rsid w:val="00E572E4"/>
    <w:rsid w:val="00E630D9"/>
    <w:rsid w:val="00EC4062"/>
    <w:rsid w:val="00EC7E0C"/>
    <w:rsid w:val="00F116F1"/>
    <w:rsid w:val="00F2637B"/>
    <w:rsid w:val="00F31CEA"/>
    <w:rsid w:val="00F41D65"/>
    <w:rsid w:val="00F4322F"/>
    <w:rsid w:val="00F5321A"/>
    <w:rsid w:val="00F65899"/>
    <w:rsid w:val="00F93EDC"/>
    <w:rsid w:val="00FA660F"/>
    <w:rsid w:val="00FA6EE8"/>
    <w:rsid w:val="00FC189B"/>
    <w:rsid w:val="00FE51F3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A5F"/>
  <w15:docId w15:val="{59A1C4EB-D807-4FF9-8D8A-E8BE2B2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k">
    <w:name w:val="Hyperlink"/>
    <w:basedOn w:val="Absatz-Standardschriftart"/>
    <w:rsid w:val="00B84FC7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rsid w:val="00F41D6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5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facebook.com/rameder.de" TargetMode="External"/><Relationship Id="rId12" Type="http://schemas.openxmlformats.org/officeDocument/2006/relationships/hyperlink" Target="http://plus.google.com/+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dk/cykelholder-westfalia-bc-80-bikelander-138087.html" TargetMode="External"/><Relationship Id="rId8" Type="http://schemas.openxmlformats.org/officeDocument/2006/relationships/hyperlink" Target="https://www.rameder.dk/udvidelse-cykelholder-westfalia-portilo-zb5221.html" TargetMode="External"/><Relationship Id="rId9" Type="http://schemas.openxmlformats.org/officeDocument/2006/relationships/hyperlink" Target="http://www.rameder.dk" TargetMode="External"/><Relationship Id="rId10" Type="http://schemas.openxmlformats.org/officeDocument/2006/relationships/hyperlink" Target="http://www.kupplung.de/magaz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22A94-D571-0C40-BBCF-C88D571A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2287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Rameder - Marketing</cp:lastModifiedBy>
  <cp:revision>2</cp:revision>
  <cp:lastPrinted>2017-07-10T08:07:00Z</cp:lastPrinted>
  <dcterms:created xsi:type="dcterms:W3CDTF">2017-07-28T07:18:00Z</dcterms:created>
  <dcterms:modified xsi:type="dcterms:W3CDTF">2017-07-28T07:18:00Z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